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E6" w:rsidRPr="00A5084E" w:rsidRDefault="006802E6" w:rsidP="006802E6">
      <w:pPr>
        <w:shd w:val="clear" w:color="auto" w:fill="FFFFFF"/>
        <w:spacing w:before="90" w:after="300" w:line="240" w:lineRule="auto"/>
        <w:ind w:right="600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</w:pPr>
      <w:r w:rsidRPr="006802E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Антивирус</w:t>
      </w:r>
      <w:r w:rsidRPr="00A5084E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«</w:t>
      </w:r>
      <w:r w:rsidRPr="006802E6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Kaspersky</w:t>
      </w:r>
      <w:r w:rsidRPr="00A5084E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r w:rsidRPr="006802E6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Security</w:t>
      </w:r>
      <w:r w:rsidRPr="00A5084E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r w:rsidRPr="006802E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для</w:t>
      </w:r>
      <w:r w:rsidRPr="00A5084E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 xml:space="preserve"> </w:t>
      </w:r>
      <w:r w:rsidRPr="006802E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МТС</w:t>
      </w:r>
      <w:r w:rsidRPr="00A5084E">
        <w:rPr>
          <w:rFonts w:ascii="Arial" w:eastAsia="Times New Roman" w:hAnsi="Arial" w:cs="Arial"/>
          <w:color w:val="333333"/>
          <w:sz w:val="36"/>
          <w:szCs w:val="36"/>
          <w:lang w:val="en-US" w:eastAsia="ru-RU"/>
        </w:rPr>
        <w:t>»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Запущена в коммерческую эксплуатацию контент-услуга по доступу к приобретению и использованию мобильного приложения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 с возможностью оплаты с лицевого счета.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 – специальное мобильное приложения для абонентов МТС, использующих мобильные устройства на базе ОС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позволяющее обеспечить безопасность мобильного устройства, а именно: защиту от вирусов и угроз в сети, фильтрацию нежелательных вызовов и SMS - сообщений, защита от воров и ряд дополнительных функций.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Мобильное приложение предоставлено компанией «Лаборатория Касперского».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доступно в трех вариантах, различающихся набором функциональных возможностей:</w:t>
      </w:r>
    </w:p>
    <w:p w:rsidR="006802E6" w:rsidRPr="006802E6" w:rsidRDefault="003058CE" w:rsidP="006802E6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бесплатная версия</w:t>
        </w:r>
      </w:hyperlink>
      <w:r w:rsidR="006802E6"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доступен ограниченный набор функций;</w:t>
      </w:r>
    </w:p>
    <w:p w:rsidR="006802E6" w:rsidRPr="006802E6" w:rsidRDefault="003058CE" w:rsidP="006802E6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пробная версия</w:t>
        </w:r>
      </w:hyperlink>
      <w:r w:rsidR="006802E6"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доступен весь функционал в течение ознакомительного периода (7 дней);</w:t>
      </w:r>
    </w:p>
    <w:p w:rsidR="006802E6" w:rsidRPr="006802E6" w:rsidRDefault="003058CE" w:rsidP="006802E6">
      <w:pPr>
        <w:numPr>
          <w:ilvl w:val="0"/>
          <w:numId w:val="1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коммерческая версия</w:t>
        </w:r>
      </w:hyperlink>
      <w:r w:rsidR="006802E6"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предоставляет доступ ко всем функциям программы по модели подписки.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1725"/>
        <w:gridCol w:w="1460"/>
        <w:gridCol w:w="3127"/>
      </w:tblGrid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12" w:space="0" w:color="BB0D0E"/>
              <w:right w:val="single" w:sz="12" w:space="0" w:color="FFFFFF"/>
            </w:tcBorders>
            <w:shd w:val="clear" w:color="auto" w:fill="FFFFFF"/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numPr>
                <w:ilvl w:val="0"/>
                <w:numId w:val="1"/>
              </w:numPr>
              <w:shd w:val="clear" w:color="auto" w:fill="FFFFFF"/>
              <w:spacing w:after="0" w:line="253" w:lineRule="atLeast"/>
              <w:ind w:left="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B0D0E"/>
              <w:right w:val="single" w:sz="12" w:space="0" w:color="FFFFFF"/>
            </w:tcBorders>
            <w:shd w:val="clear" w:color="auto" w:fill="FFFFFF"/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Бесплатная версия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B0D0E"/>
              <w:right w:val="single" w:sz="12" w:space="0" w:color="FFFFFF"/>
            </w:tcBorders>
            <w:shd w:val="clear" w:color="auto" w:fill="FFFFFF"/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Пробная версия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B0D0E"/>
              <w:right w:val="single" w:sz="12" w:space="0" w:color="FFFFFF"/>
            </w:tcBorders>
            <w:shd w:val="clear" w:color="auto" w:fill="FFFFFF"/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bdr w:val="none" w:sz="0" w:space="0" w:color="auto" w:frame="1"/>
                <w:lang w:eastAsia="ru-RU"/>
              </w:rPr>
              <w:t>Коммерческая версия</w:t>
            </w:r>
          </w:p>
        </w:tc>
      </w:tr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vAlign w:val="center"/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Период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vAlign w:val="center"/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vAlign w:val="center"/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vAlign w:val="center"/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 ограничен (по модели подписки)</w:t>
            </w:r>
          </w:p>
        </w:tc>
      </w:tr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Функция «Сканер» / «</w:t>
            </w:r>
            <w:proofErr w:type="spellStart"/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Security</w:t>
            </w:r>
            <w:proofErr w:type="spellEnd"/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Функция «Анти – вор»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Функция «Фильтр вызовов и SMS»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Функция «Личные контакты»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Функция «WEB фильтр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Функция «SMS Анти – </w:t>
            </w:r>
            <w:proofErr w:type="spellStart"/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фишинг</w:t>
            </w:r>
            <w:proofErr w:type="spellEnd"/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6802E6" w:rsidRPr="006802E6" w:rsidTr="006802E6"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6D6D6"/>
              <w:right w:val="nil"/>
            </w:tcBorders>
            <w:shd w:val="clear" w:color="auto" w:fill="FFFFFF"/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6802E6" w:rsidRPr="006802E6" w:rsidRDefault="006802E6" w:rsidP="006802E6">
            <w:pPr>
              <w:spacing w:after="0" w:line="25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802E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 руб. в месяц</w:t>
            </w:r>
          </w:p>
        </w:tc>
      </w:tr>
    </w:tbl>
    <w:p w:rsidR="006802E6" w:rsidRPr="006802E6" w:rsidRDefault="006802E6" w:rsidP="0068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6802E6" w:rsidRPr="006802E6" w:rsidRDefault="006802E6" w:rsidP="0068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+</w:t>
      </w: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Доступно      </w:t>
      </w:r>
      <w:r w:rsidRPr="006802E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-</w:t>
      </w: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Недоступно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Функция «Сканер» / «Антивирус»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Функция «Анти – вор»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Функция «Фильтр вызовов и SMS»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Функция «Личные контакты»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Функция «Веб-фильтр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Функция «SMS </w:t>
      </w:r>
      <w:proofErr w:type="gram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</w:t>
      </w:r>
      <w:proofErr w:type="gram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фишинг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Функция </w:t>
      </w:r>
      <w:proofErr w:type="gram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Оставить</w:t>
      </w:r>
      <w:proofErr w:type="gram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отзыв.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Функция </w:t>
      </w:r>
      <w:proofErr w:type="gram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Поделиться</w:t>
      </w:r>
      <w:proofErr w:type="gram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социальных сетях.</w:t>
      </w:r>
    </w:p>
    <w:p w:rsidR="006802E6" w:rsidRPr="006802E6" w:rsidRDefault="006802E6" w:rsidP="006802E6">
      <w:pPr>
        <w:numPr>
          <w:ilvl w:val="0"/>
          <w:numId w:val="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Функция Поддержка умных часов на платформе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Все цены указаны с учетом НДС.</w:t>
      </w:r>
    </w:p>
    <w:p w:rsidR="006802E6" w:rsidRPr="006802E6" w:rsidRDefault="006802E6" w:rsidP="0068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E6" w:rsidRPr="006802E6" w:rsidRDefault="006802E6" w:rsidP="006802E6">
      <w:pPr>
        <w:shd w:val="clear" w:color="auto" w:fill="FFFFFF"/>
        <w:spacing w:after="0" w:line="240" w:lineRule="auto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Как установить приложение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Установка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 может быть произведена следующим способом:</w:t>
      </w:r>
    </w:p>
    <w:p w:rsidR="006802E6" w:rsidRPr="006802E6" w:rsidRDefault="006802E6" w:rsidP="006802E6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Самостоятельная загрузка приложения из 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"https://play.google.com/store/apps/details?id=com.kms.mts" </w:instrTex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6802E6">
        <w:rPr>
          <w:rFonts w:ascii="Arial" w:eastAsia="Times New Roman" w:hAnsi="Arial" w:cs="Arial"/>
          <w:color w:val="297DB7"/>
          <w:sz w:val="20"/>
          <w:szCs w:val="20"/>
          <w:u w:val="single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297DB7"/>
          <w:sz w:val="20"/>
          <w:szCs w:val="20"/>
          <w:u w:val="single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297DB7"/>
          <w:sz w:val="20"/>
          <w:szCs w:val="20"/>
          <w:u w:val="single"/>
          <w:lang w:eastAsia="ru-RU"/>
        </w:rPr>
        <w:t>play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Важно:</w:t>
      </w:r>
    </w:p>
    <w:p w:rsidR="006802E6" w:rsidRPr="006802E6" w:rsidRDefault="006802E6" w:rsidP="006802E6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Вы активируете мобильное приложение на одном телефонном аппарате, а потом переставляете эту SIM-карту в другой телефонный аппарат, то для того, чтобы активировать мобильное приложение на новом телефоне, Вам необходимо сначала отключить подписку на предыдущем телефонном аппарате. Для этого наберите команду *152*22#</w:t>
      </w:r>
    </w:p>
    <w:p w:rsidR="006802E6" w:rsidRPr="006802E6" w:rsidRDefault="006802E6" w:rsidP="006802E6">
      <w:pPr>
        <w:numPr>
          <w:ilvl w:val="0"/>
          <w:numId w:val="4"/>
        </w:numPr>
        <w:shd w:val="clear" w:color="auto" w:fill="FFFFFF"/>
        <w:spacing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в телефонном аппарате после загрузки и установки приложения «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МТС» была осуществлена замена SIM-карты, то для того, чтобы активировать подписку на новой SIM-карте, необходимо удалить мобильное приложение, загрузить, установить его и оформить подписку заново.</w:t>
      </w:r>
    </w:p>
    <w:p w:rsidR="006802E6" w:rsidRPr="006802E6" w:rsidRDefault="006802E6" w:rsidP="006802E6">
      <w:pPr>
        <w:shd w:val="clear" w:color="auto" w:fill="FFFFFF"/>
        <w:spacing w:after="0" w:line="240" w:lineRule="auto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Бесплатная версия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Бесплатная версия включает в себя функции Сканер, </w:t>
      </w:r>
      <w:proofErr w:type="gram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Анти-Вор</w:t>
      </w:r>
      <w:proofErr w:type="gram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Фильтр вызовов и SMS, Оставить отзыв, Поделиться в социальных сетях и Поддержка умных часов на платформе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не ограничена по времени использования.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Данная версия активируется автоматически при установке приложения, срок использования не ограничен.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бесплатной версии можно перейти на пробную версию или Коммерческую версию программы.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«Сканер»</w:t>
        </w:r>
      </w:hyperlink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помощью Сканера можно осуществлять полную или частичную проверку мобильного устройства, на котором установлено приложение, а также обновлять антивирусные базы, обеспечивающие актуальную защиту ваших данных.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Полный перечень функций</w:t>
      </w:r>
    </w:p>
    <w:p w:rsidR="006802E6" w:rsidRPr="006802E6" w:rsidRDefault="006802E6" w:rsidP="006802E6">
      <w:pPr>
        <w:numPr>
          <w:ilvl w:val="0"/>
          <w:numId w:val="5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Полная проверка устройства: проверка всей файловой системы устройства на наличие вирусов и вредоносных программ. Рекомендуется сделать такую проверку хотя бы один раз после установки приложения;</w:t>
      </w:r>
    </w:p>
    <w:p w:rsidR="006802E6" w:rsidRPr="006802E6" w:rsidRDefault="006802E6" w:rsidP="006802E6">
      <w:pPr>
        <w:numPr>
          <w:ilvl w:val="0"/>
          <w:numId w:val="5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Быстрая проверка: проверка установленных на устройстве программ (без проверки всей файловой системы);</w:t>
      </w:r>
    </w:p>
    <w:p w:rsidR="006802E6" w:rsidRPr="006802E6" w:rsidRDefault="006802E6" w:rsidP="006802E6">
      <w:pPr>
        <w:numPr>
          <w:ilvl w:val="0"/>
          <w:numId w:val="5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Проверка файлов и папок: выборочная проверка папок или файлов во встроенной памяти устройства или на карте памяти (перечень проверяемых файлов/папок определяет пользователь);</w:t>
      </w:r>
    </w:p>
    <w:p w:rsidR="006802E6" w:rsidRPr="006802E6" w:rsidRDefault="006802E6" w:rsidP="006802E6">
      <w:pPr>
        <w:numPr>
          <w:ilvl w:val="0"/>
          <w:numId w:val="5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Автоматическая проверка по расписанию: автоматический запуск полной проверки мобильного устройства по расписанию (с заданной периодичностью либо в конкретные день и время);</w:t>
      </w:r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бесплатной версии приложения обновление антивирусных баз и версии приложения производится вручную пользователем. Для обновления на мобильном устройстве должно быть настроено соединение с интернетом.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9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«Анти-вор»</w:t>
        </w:r>
      </w:hyperlink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Компонент </w:t>
      </w:r>
      <w:proofErr w:type="gram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Анти-Вор</w:t>
      </w:r>
      <w:proofErr w:type="gram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предназначен для защиты хранящихся на устройстве данных от несанкционированного доступа к ним и поиска устройства в случае его кражи или потери.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Начиная с 11.11.2016 для управления настройками функционала необходимо задать специальный код безопасности, без которого удаленная отправка команд на устройства станет невозможна.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Полный перечень функций</w:t>
      </w:r>
    </w:p>
    <w:p w:rsidR="006802E6" w:rsidRPr="006802E6" w:rsidRDefault="006802E6" w:rsidP="006802E6">
      <w:pPr>
        <w:numPr>
          <w:ilvl w:val="0"/>
          <w:numId w:val="6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Дистанционные поиск и блокировка мобильного устройства. Функционал позволяет удалённо запросить местоположение мобильного устройства и получить его координаты, а также заблокировать устройство в момент получения координат.</w:t>
      </w:r>
    </w:p>
    <w:p w:rsidR="006802E6" w:rsidRPr="006802E6" w:rsidRDefault="006802E6" w:rsidP="006802E6">
      <w:pPr>
        <w:numPr>
          <w:ilvl w:val="0"/>
          <w:numId w:val="6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Дистанционное включение сирены на мобильном устройстве. Функционал позволяет включить сирену на устройстве, даже если звук на устройстве выключен, а также заблокировать устройство дистанционно.</w:t>
      </w:r>
    </w:p>
    <w:p w:rsidR="006802E6" w:rsidRPr="006802E6" w:rsidRDefault="006802E6" w:rsidP="006802E6">
      <w:pPr>
        <w:numPr>
          <w:ilvl w:val="0"/>
          <w:numId w:val="6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Дистанционное удаление данных с устройства. Функционал позволяет удалить персональные данные (контакты, переписку, данные об учетной записи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и данные на карте памяти, либо вернуть устройство к заводским настройкам. Внимание: после удаления всех данных приложение «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Антивирус для МТС» также будет удалено – дальнейшие удалённые действия с утерянным/украденным мобильным устройством станут невозможны.</w:t>
      </w:r>
    </w:p>
    <w:p w:rsidR="006802E6" w:rsidRPr="006802E6" w:rsidRDefault="006802E6" w:rsidP="006802E6">
      <w:pPr>
        <w:numPr>
          <w:ilvl w:val="0"/>
          <w:numId w:val="6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Дистанционное фотографирование. Функционал позволяет дистанционно получить фотографию человека, который использует потерянное устройство, а также удаленно заблокировать устройство. Функция доступна только для мобильных устройств с фронтальной камерой.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Управление всеми функциями, кроме «дистанционного фотографирования», доступно с помощью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web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портала или с другого устройства, на котором установлено такое же приложение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МТС», управление дистанционным фото доступно только на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web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портале.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«Фильтр вызовов и SMS»</w:t>
        </w:r>
      </w:hyperlink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Фильтр вызовов и SMS позволяет блокировать нежелательные входящие вызовы и SMS с помощью режимов фильтрации на основе списков разрешенных и запрещенных контактов. Для этого необходимо сформировать список контактов и задать правила обработки входящих вызовов и SMS. Функционал доступен только на устройствах с установленной SIM-картой.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Режимы работы:</w:t>
      </w:r>
    </w:p>
    <w:p w:rsidR="006802E6" w:rsidRPr="006802E6" w:rsidRDefault="006802E6" w:rsidP="006802E6">
      <w:pPr>
        <w:numPr>
          <w:ilvl w:val="0"/>
          <w:numId w:val="7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Стандартная фильтрация контактов:</w: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получение звонков и SMS от разрешенных контрактов и блокировка звонков и SMS от запрещенных контактов. При получении SMS-сообщения или вызова с номера, не занесенного ни в один из списков, предлагает выбрать, как следует поступать со звонками и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sms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 этого номера. Данный режим установлен по умолчанию;</w:t>
      </w:r>
    </w:p>
    <w:p w:rsidR="006802E6" w:rsidRPr="006802E6" w:rsidRDefault="006802E6" w:rsidP="006802E6">
      <w:pPr>
        <w:numPr>
          <w:ilvl w:val="0"/>
          <w:numId w:val="7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Блокирование всех контактов, кроме разрешенных:</w: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разрешается прием SMS-сообщений и вызовов от номеров только из списка разрешенных контактов. Все остальные SMS-сообщения и вызовы блокируются.</w:t>
      </w:r>
    </w:p>
    <w:p w:rsidR="006802E6" w:rsidRPr="006802E6" w:rsidRDefault="006802E6" w:rsidP="006802E6">
      <w:pPr>
        <w:numPr>
          <w:ilvl w:val="0"/>
          <w:numId w:val="7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Блокирование только запрещенных контактов:</w: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разрешается прием SMS-сообщений и вызовов от номеров только из списка разрешенных контактов. Все остальные SMS-сообщения и вызовы блокируются.</w:t>
      </w:r>
    </w:p>
    <w:p w:rsidR="006802E6" w:rsidRPr="006802E6" w:rsidRDefault="006802E6" w:rsidP="006802E6">
      <w:pPr>
        <w:numPr>
          <w:ilvl w:val="0"/>
          <w:numId w:val="7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Отключен</w: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фильтрация SMS и вызовов не выполняется.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1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«оставить отзыв»</w:t>
        </w:r>
      </w:hyperlink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Возможность поставить оценку приложению в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Play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При нажатии абонентов на оценку осуществляется перенос на страницу приложения в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Play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оценка и отзыв могут быть написаны как из приложения, так и со страницы.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2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«Поделиться в социальных сетях»</w:t>
        </w:r>
      </w:hyperlink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Функционал предлагает владельцу смартфона, на котором установлено приложение, отправить рекомендацию воспользоваться данным приложением другому абоненту. Рекомендацию можно отправить через: сообщение (отправка SMS или e-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WiFi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Direct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Dropbox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Flipboard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Карты,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Hangouts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+</w:t>
      </w:r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отправить ссылку другу появляется после ручной проверки приложением мобильного устройства, на котором оно установлено. Отправить ссылку просто из меню – невозможно.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3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 xml:space="preserve">Функция «Поддержка умных часов на платформе </w:t>
        </w:r>
        <w:proofErr w:type="spellStart"/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Android</w:t>
        </w:r>
        <w:proofErr w:type="spellEnd"/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»</w:t>
        </w:r>
      </w:hyperlink>
    </w:p>
    <w:p w:rsidR="006802E6" w:rsidRPr="006802E6" w:rsidRDefault="006802E6" w:rsidP="006802E6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Смарт-часы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Wear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теперь могут показывать уведомления от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 для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установленного на сопряженном с ними смартфоне или </w:t>
      </w: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планшете. Можно отправлять команды удаленно, нажимая на кнопки на экране часов или используя голосовое управление.</w:t>
      </w:r>
    </w:p>
    <w:p w:rsidR="006802E6" w:rsidRPr="006802E6" w:rsidRDefault="006802E6" w:rsidP="006802E6">
      <w:pPr>
        <w:shd w:val="clear" w:color="auto" w:fill="FFFFFF"/>
        <w:spacing w:after="0" w:line="240" w:lineRule="auto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Коммерческая версия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данной версии приложения доступны все функции из Бесплатной версии («Сканер», «Анти – Вор», «Фильтра вызовов и SMS», «Оставить отзыв», «Поделиться в социальных сетях», «Поддержка умных часов на платформе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»), а также ряд дополнительных функций.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Доступ осуществляется по модели подписки. Модель подписки означает, что каждые 30 дней будут осуществляться списания за использование приложения. Для активации необходимо оформить подписку с помощью кнопки «Подписаться». Для активации подписки необходим доступ в интернет.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4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«Антивирус»</w:t>
        </w:r>
      </w:hyperlink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бесплатной версии данный компонент называется «Сканер». «Антивирус» содержит всю функциональность Сканера, а также следующие дополнительные функции:</w:t>
      </w:r>
    </w:p>
    <w:p w:rsidR="006802E6" w:rsidRPr="006802E6" w:rsidRDefault="006802E6" w:rsidP="006802E6">
      <w:pPr>
        <w:numPr>
          <w:ilvl w:val="0"/>
          <w:numId w:val="8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Выбор режима защиты устройства.</w: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Возможно производить проверку только новых программ, всех программ при каждом действии с ними или вообще отключить проверку.</w:t>
      </w:r>
    </w:p>
    <w:p w:rsidR="006802E6" w:rsidRPr="006802E6" w:rsidRDefault="006802E6" w:rsidP="006802E6">
      <w:pPr>
        <w:numPr>
          <w:ilvl w:val="0"/>
          <w:numId w:val="8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Выбор типа защищаемых файлов.</w: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Предлагается проверять «Все файлы» (все файлы, включая документы, архивы, видео- и аудиофайлы, исполняемые файлы. Этот режим установлен по умолчанию) или «Только исполняемые».</w:t>
      </w:r>
    </w:p>
    <w:p w:rsidR="006802E6" w:rsidRPr="006802E6" w:rsidRDefault="006802E6" w:rsidP="006802E6">
      <w:pPr>
        <w:numPr>
          <w:ilvl w:val="0"/>
          <w:numId w:val="8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Выбор действия при обнаружении угрозы.</w: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выбор предлагаются следующие: «На карантин» (обнаруженный файл будет помещен на карантин), «Удалить» (обнаруженный файл будет удален без уведомления пользователя. Этот режим рекомендуется по умолчанию) или «Пропустить» (к обнаруженному файлу не будет применено никаких действий).</w:t>
      </w:r>
    </w:p>
    <w:p w:rsidR="006802E6" w:rsidRPr="006802E6" w:rsidRDefault="006802E6" w:rsidP="006802E6">
      <w:pPr>
        <w:numPr>
          <w:ilvl w:val="0"/>
          <w:numId w:val="8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Проверка новых установленных программ до их первого запуска,</w:t>
      </w: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используя антивирусные базы и облачный онлайн-сервис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Network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6802E6" w:rsidRPr="006802E6" w:rsidRDefault="006802E6" w:rsidP="006802E6">
      <w:pPr>
        <w:numPr>
          <w:ilvl w:val="0"/>
          <w:numId w:val="8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Автоматическое обновление версии приложения и антивирусных баз (в том числе по расписанию).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5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«Личные контакты»</w:t>
        </w:r>
      </w:hyperlink>
    </w:p>
    <w:p w:rsidR="006802E6" w:rsidRPr="006802E6" w:rsidRDefault="006802E6" w:rsidP="006802E6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Компонент </w:t>
      </w:r>
      <w:r w:rsidRPr="006802E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«Личные контакты»</w:t>
      </w: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позволяет управлять защитой персональных данных. Предлагаются следующие возможности:</w:t>
      </w:r>
    </w:p>
    <w:p w:rsidR="006802E6" w:rsidRPr="006802E6" w:rsidRDefault="006802E6" w:rsidP="006802E6">
      <w:pPr>
        <w:numPr>
          <w:ilvl w:val="0"/>
          <w:numId w:val="9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списка скрываемых контактов, в которых перечислены конфиденциальные номера;</w:t>
      </w:r>
    </w:p>
    <w:p w:rsidR="006802E6" w:rsidRPr="006802E6" w:rsidRDefault="006802E6" w:rsidP="006802E6">
      <w:pPr>
        <w:numPr>
          <w:ilvl w:val="0"/>
          <w:numId w:val="9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Сокрытие информации о контактах в телефонной книге, в прочитанных входящих SMS, переданных и черновиках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sms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записи о контактах в журнале вызовов;</w:t>
      </w:r>
    </w:p>
    <w:p w:rsidR="006802E6" w:rsidRPr="006802E6" w:rsidRDefault="006802E6" w:rsidP="006802E6">
      <w:pPr>
        <w:numPr>
          <w:ilvl w:val="0"/>
          <w:numId w:val="9"/>
        </w:num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Блокировка сигналов о получении SMS и входящих вызовов с конфиденциальных номеров («звонящий получает сигнал «занято»).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6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«Веб-фильтр»</w:t>
        </w:r>
      </w:hyperlink>
    </w:p>
    <w:p w:rsidR="006802E6" w:rsidRPr="006802E6" w:rsidRDefault="006802E6" w:rsidP="006802E6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«Веб-фильтр»</w:t>
      </w: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блокирует вредоносные сайты, цель которых – распространить вредоносный код, а также поддельные (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фишинговые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веб – сайты, цель которых - украсть персональные данные или получить доступ к финансовым счетам. Веб – фильтр проверяет веб-сайты до открытия и блокирует те из них, которые считаются вредоносными или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фишинговыми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Веб-фильтр проверяет веб-сайты только в стандартном браузере операционной системы и не проверяет их в других браузерах. Начиная с версии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4.2.x браузер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Chrome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считается стандартным браузером. В более ранних версиях системы стандартным браузером является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Browser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функционал необходим постоянно, необходимо задать браузер по умолчанию самостоятельно в настройках.</w:t>
      </w:r>
    </w:p>
    <w:p w:rsidR="006802E6" w:rsidRPr="006802E6" w:rsidRDefault="003058CE" w:rsidP="006802E6">
      <w:pPr>
        <w:shd w:val="clear" w:color="auto" w:fill="FFFFFF"/>
        <w:spacing w:after="0" w:line="25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7" w:history="1"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Функция «SMS Анти-</w:t>
        </w:r>
        <w:proofErr w:type="spellStart"/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фишинг</w:t>
        </w:r>
        <w:proofErr w:type="spellEnd"/>
        <w:r w:rsidR="006802E6"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»</w:t>
        </w:r>
      </w:hyperlink>
    </w:p>
    <w:p w:rsidR="006802E6" w:rsidRPr="006802E6" w:rsidRDefault="006802E6" w:rsidP="006802E6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«SMS Анти-</w:t>
      </w:r>
      <w:proofErr w:type="spellStart"/>
      <w:r w:rsidRPr="006802E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фишинг</w:t>
      </w:r>
      <w:proofErr w:type="spellEnd"/>
      <w:r w:rsidRPr="006802E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»</w:t>
      </w: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блокирует ссылки в SMS на вредоносные и поддельные веб-сайты.</w:t>
      </w:r>
    </w:p>
    <w:p w:rsidR="006802E6" w:rsidRPr="006802E6" w:rsidRDefault="006802E6" w:rsidP="006802E6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Функция доступна только на устройствах с установленной SIM-картой.</w:t>
      </w:r>
    </w:p>
    <w:p w:rsidR="006802E6" w:rsidRPr="006802E6" w:rsidRDefault="006802E6" w:rsidP="006802E6">
      <w:pPr>
        <w:shd w:val="clear" w:color="auto" w:fill="FFFFFF"/>
        <w:spacing w:after="0" w:line="240" w:lineRule="auto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Пробная версия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использовании пробной версии приложения возможно использовать все функции приложения («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Антиспам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«Анти – Вор», «Фильтра вызовов и SMS», «Личные контакты», «Веб – фильтр», «SMS </w:t>
      </w:r>
      <w:proofErr w:type="gram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</w:t>
      </w:r>
      <w:proofErr w:type="gram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фишинг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Оставить отзыв, Поделиться в социальных сетях и </w:t>
      </w: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Поддержка умных часов на платформе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течение ознакомительного периода (7 дней).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Важно: если запрос на активацию коммерческой версии был отправлен до 11.11.2016, ознакомительный период составляет 30 дней с момента отправки запроса. Обновление версии мобильного приложения с уже запущенным пробным периодом не сокращает срок пробного периода.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 если вы загрузили мобильное приложение до 11.11.2016 и не активировали пробную версию, то после обновления приложения срок пробной версии будет составлять 7 дней.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окончания пробной версии можно перейти на полную Коммерческую версию или бесплатную версию программы.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Активация пробной версии возможна после установки программы, кроме случаев, когда пробная версия была использована ранее или используется в данный момент. По истечении ознакомительного периода программа автоматически переключится на бесплатную версию.</w:t>
      </w:r>
    </w:p>
    <w:p w:rsidR="006802E6" w:rsidRPr="006802E6" w:rsidRDefault="006802E6" w:rsidP="006802E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истечении данного срока, если пользователь самостоятельно не перешел на коммерческую версию продукта, приложение переводится в режим бесплатной версии, т.е. происходит ограничение функционала (остаются функции Сканер, </w:t>
      </w:r>
      <w:proofErr w:type="gram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</w:t>
      </w:r>
      <w:proofErr w:type="gram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Вор, Фильтра вызовов и SMS).</w:t>
      </w:r>
    </w:p>
    <w:p w:rsidR="006802E6" w:rsidRPr="006802E6" w:rsidRDefault="006802E6" w:rsidP="006802E6">
      <w:pPr>
        <w:shd w:val="clear" w:color="auto" w:fill="FFFFFF"/>
        <w:spacing w:after="0" w:line="240" w:lineRule="auto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Информация о настройках</w:t>
      </w:r>
    </w:p>
    <w:p w:rsidR="006802E6" w:rsidRPr="006802E6" w:rsidRDefault="006802E6" w:rsidP="0068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Подборная информация о работе функционала и проведении настроек приведена в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документе</w:t>
      </w:r>
      <w:hyperlink r:id="rId18" w:history="1">
        <w:r w:rsidRPr="006802E6">
          <w:rPr>
            <w:rFonts w:ascii="Arial" w:eastAsia="Times New Roman" w:hAnsi="Arial" w:cs="Arial"/>
            <w:color w:val="297DB7"/>
            <w:sz w:val="21"/>
            <w:szCs w:val="21"/>
            <w:u w:val="single"/>
            <w:lang w:eastAsia="ru-RU"/>
          </w:rPr>
          <w:t>Описание</w:t>
        </w:r>
        <w:proofErr w:type="spellEnd"/>
        <w:r w:rsidRPr="006802E6">
          <w:rPr>
            <w:rFonts w:ascii="Arial" w:eastAsia="Times New Roman" w:hAnsi="Arial" w:cs="Arial"/>
            <w:color w:val="297DB7"/>
            <w:sz w:val="21"/>
            <w:szCs w:val="21"/>
            <w:u w:val="single"/>
            <w:lang w:eastAsia="ru-RU"/>
          </w:rPr>
          <w:t xml:space="preserve"> функционала «</w:t>
        </w:r>
        <w:proofErr w:type="spellStart"/>
        <w:r w:rsidRPr="006802E6">
          <w:rPr>
            <w:rFonts w:ascii="Arial" w:eastAsia="Times New Roman" w:hAnsi="Arial" w:cs="Arial"/>
            <w:color w:val="297DB7"/>
            <w:sz w:val="21"/>
            <w:szCs w:val="21"/>
            <w:u w:val="single"/>
            <w:lang w:eastAsia="ru-RU"/>
          </w:rPr>
          <w:t>Kaspersky</w:t>
        </w:r>
        <w:proofErr w:type="spellEnd"/>
        <w:r w:rsidRPr="006802E6">
          <w:rPr>
            <w:rFonts w:ascii="Arial" w:eastAsia="Times New Roman" w:hAnsi="Arial" w:cs="Arial"/>
            <w:color w:val="297D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6802E6">
          <w:rPr>
            <w:rFonts w:ascii="Arial" w:eastAsia="Times New Roman" w:hAnsi="Arial" w:cs="Arial"/>
            <w:color w:val="297DB7"/>
            <w:sz w:val="21"/>
            <w:szCs w:val="21"/>
            <w:u w:val="single"/>
            <w:lang w:eastAsia="ru-RU"/>
          </w:rPr>
          <w:t>Security</w:t>
        </w:r>
        <w:proofErr w:type="spellEnd"/>
        <w:r w:rsidRPr="006802E6">
          <w:rPr>
            <w:rFonts w:ascii="Arial" w:eastAsia="Times New Roman" w:hAnsi="Arial" w:cs="Arial"/>
            <w:color w:val="297DB7"/>
            <w:sz w:val="21"/>
            <w:szCs w:val="21"/>
            <w:u w:val="single"/>
            <w:lang w:eastAsia="ru-RU"/>
          </w:rPr>
          <w:t xml:space="preserve"> для МТС»</w:t>
        </w:r>
      </w:hyperlink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возникновения вопросов, связанных с функционалом приложения, Вы можете обратиться в техническую поддержку одним из следующих способов:</w:t>
      </w:r>
    </w:p>
    <w:p w:rsidR="006802E6" w:rsidRPr="006802E6" w:rsidRDefault="006802E6" w:rsidP="006802E6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Отправить письмо по адресу </w:t>
      </w:r>
      <w:hyperlink r:id="rId19" w:history="1">
        <w:r w:rsidRPr="006802E6">
          <w:rPr>
            <w:rFonts w:ascii="Arial" w:eastAsia="Times New Roman" w:hAnsi="Arial" w:cs="Arial"/>
            <w:color w:val="297DB7"/>
            <w:sz w:val="20"/>
            <w:szCs w:val="20"/>
            <w:u w:val="single"/>
            <w:lang w:eastAsia="ru-RU"/>
          </w:rPr>
          <w:t>antivirus@stream.ru</w:t>
        </w:r>
      </w:hyperlink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6802E6" w:rsidRPr="006802E6" w:rsidRDefault="006802E6" w:rsidP="006802E6">
      <w:pPr>
        <w:numPr>
          <w:ilvl w:val="0"/>
          <w:numId w:val="10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Оставить жалобу на Портале поддержки компании «Лаборатория Касперского» по адресу my.kaspersky.com;</w:t>
      </w:r>
    </w:p>
    <w:p w:rsidR="006802E6" w:rsidRPr="006802E6" w:rsidRDefault="006802E6" w:rsidP="006802E6">
      <w:pPr>
        <w:numPr>
          <w:ilvl w:val="0"/>
          <w:numId w:val="10"/>
        </w:numPr>
        <w:shd w:val="clear" w:color="auto" w:fill="FFFFFF"/>
        <w:spacing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Оставить жалобу на странице загрузки приложения в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Play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6802E6" w:rsidRPr="006802E6" w:rsidRDefault="006802E6" w:rsidP="006802E6">
      <w:pPr>
        <w:shd w:val="clear" w:color="auto" w:fill="FFFFFF"/>
        <w:spacing w:after="0" w:line="240" w:lineRule="auto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Как удалить приложение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Чтобы удалить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 с устройства, необходимо совершить следующие действия.</w:t>
      </w:r>
    </w:p>
    <w:p w:rsidR="006802E6" w:rsidRPr="006802E6" w:rsidRDefault="006802E6" w:rsidP="006802E6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главном окне программы раскройте панель быстрого запуска (для этого нажмите на </w:t>
      </w:r>
      <w:proofErr w:type="gram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кнопку )</w:t>
      </w:r>
      <w:proofErr w:type="gram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нажмите «Настройка».</w:t>
      </w:r>
    </w:p>
    <w:p w:rsidR="006802E6" w:rsidRPr="006802E6" w:rsidRDefault="006802E6" w:rsidP="006802E6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Нажмите «Дополнительные параметры -&gt; Удаление программы».</w:t>
      </w:r>
    </w:p>
    <w:p w:rsidR="006802E6" w:rsidRPr="006802E6" w:rsidRDefault="006802E6" w:rsidP="006802E6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окне «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МТС» нажмите «Далее». Введите секретный код и нажмите «Вход».</w:t>
      </w:r>
    </w:p>
    <w:p w:rsidR="006802E6" w:rsidRPr="006802E6" w:rsidRDefault="006802E6" w:rsidP="006802E6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окне «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МТС» нажмите «Далее».</w:t>
      </w:r>
    </w:p>
    <w:p w:rsidR="006802E6" w:rsidRPr="006802E6" w:rsidRDefault="006802E6" w:rsidP="006802E6">
      <w:pPr>
        <w:numPr>
          <w:ilvl w:val="0"/>
          <w:numId w:val="11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Программа «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МТС» удалена с вашего устройства.</w:t>
      </w:r>
    </w:p>
    <w:p w:rsidR="006802E6" w:rsidRPr="006802E6" w:rsidRDefault="006802E6" w:rsidP="006802E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в процессе работы с приложением были настроены параметры для функций </w:t>
      </w:r>
      <w:proofErr w:type="gram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Анти-Вор</w:t>
      </w:r>
      <w:proofErr w:type="gram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Личные контакты, то для удаления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 понадобится секретный код. Если секретный код забыт или утерян, нужно воспользоваться процедурой восстановления.</w:t>
      </w:r>
    </w:p>
    <w:p w:rsidR="006802E6" w:rsidRPr="006802E6" w:rsidRDefault="006802E6" w:rsidP="006802E6">
      <w:pPr>
        <w:shd w:val="clear" w:color="auto" w:fill="FFFFFF"/>
        <w:spacing w:after="0" w:line="240" w:lineRule="auto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Какие имеются ограничения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Системные требования для программы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МТС»:</w:t>
      </w:r>
    </w:p>
    <w:p w:rsidR="006802E6" w:rsidRPr="006802E6" w:rsidRDefault="006802E6" w:rsidP="006802E6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Смартфон или планшет, работающий под управлением ОС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версий 2.3 – 5.х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Lollipop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6.0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Marshmallow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7.0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Nougat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6802E6" w:rsidRPr="006802E6" w:rsidRDefault="006802E6" w:rsidP="006802E6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Разрешение экрана от 320x480 пикселей.</w:t>
      </w:r>
    </w:p>
    <w:p w:rsidR="006802E6" w:rsidRPr="006802E6" w:rsidRDefault="006802E6" w:rsidP="006802E6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65 МБ свободного места в основной памяти устройства.</w:t>
      </w:r>
    </w:p>
    <w:p w:rsidR="006802E6" w:rsidRPr="006802E6" w:rsidRDefault="006802E6" w:rsidP="006802E6">
      <w:pPr>
        <w:numPr>
          <w:ilvl w:val="0"/>
          <w:numId w:val="12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Архитектура процессора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Intel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Atom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x86, ARM5, ARM6 или ARM7.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версий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4.4 и выше функциональности «Фильтр вызовов и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sms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и «Личные контакты», связанные с отправкой и приемом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sms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могут работать некорректно.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Использование кодов активации других продуктов, например,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Tablet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OS) или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Mobile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Android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для активации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 – невозможно.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использования функций Фильтр вызовов и SMS, Личные контакты, SIM-Контроль, SMS Анти-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Фишинг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также для приема и отправки SMS-команд нужна установленная в устройство SIM-карта.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несовместима со следующими мобильными устройствами: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Samsung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GT-I9300i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Galaxy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S3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Duos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Samsung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GT-I9301i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Galaxy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S3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Neo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дистанционного запуска возможностей </w:t>
      </w:r>
      <w:proofErr w:type="gram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Анти-Вора</w:t>
      </w:r>
      <w:proofErr w:type="gram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необходимо, чтобы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 установлен в качестве администратора мобильного устройства, на котором будут производиться удаленные действия, чтобы устройство принимало сигналы сотовой связи, а также чтобы дистанционная активация данных функцией была разрешена в настройках.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обновления на мобильном устройстве должно быть настроено соединение с интернетом.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автоматического обновления в выбранное время необходимо, чтобы мобильное устройство в тот момент было включено.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нахождении в домашнем регионе абонента приложение и все его функции работают без ограничений.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нахождении во внутрисетевом и международном роуминге и отключенной передаче данных в роуминге:</w:t>
      </w:r>
    </w:p>
    <w:p w:rsidR="006802E6" w:rsidRPr="006802E6" w:rsidRDefault="006802E6" w:rsidP="006802E6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работа приложения на устройстве (проверка устройства Антивирусом, Фильтр вызовов и смс, личные контакты) осуществляется без ограничений;</w:t>
      </w:r>
    </w:p>
    <w:p w:rsidR="006802E6" w:rsidRPr="006802E6" w:rsidRDefault="006802E6" w:rsidP="006802E6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функционал «</w:t>
      </w:r>
      <w:proofErr w:type="gram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анти-вор</w:t>
      </w:r>
      <w:proofErr w:type="gram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в части получения отправленных с портала команд: команды, отправленные с портала, будут доставлены при установлении соединения с сетью;</w:t>
      </w:r>
    </w:p>
    <w:p w:rsidR="006802E6" w:rsidRPr="006802E6" w:rsidRDefault="006802E6" w:rsidP="006802E6">
      <w:pPr>
        <w:numPr>
          <w:ilvl w:val="0"/>
          <w:numId w:val="13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обновления антивирусных баз, а также функции «Анти-Вор», «Анти –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фишинг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и «Веб-фильтр» будут недоступны, поскольку они активируются одновременно с использованием абонентом сети Интернет</w:t>
      </w:r>
      <w:proofErr w:type="gram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.</w:t>
      </w:r>
      <w:proofErr w:type="gramEnd"/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нахождении во внутрисетевом и международном роуминге и активированной передаче данных в роуминге все функции Приложения работают без ограничений.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Активация коммерческой версии приложения возможна только при нахождении в сети мобильного оператора. Активация коммерческой версии через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WiFi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осуществляется.</w:t>
      </w:r>
    </w:p>
    <w:p w:rsidR="006802E6" w:rsidRPr="006802E6" w:rsidRDefault="006802E6" w:rsidP="006802E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этом при нахождении в сети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WiFi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абонент может загрузить или обновить приложение из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Play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также обновить сигнатуры антивирусных баз.</w:t>
      </w:r>
    </w:p>
    <w:p w:rsidR="006802E6" w:rsidRPr="006802E6" w:rsidRDefault="006802E6" w:rsidP="006802E6">
      <w:pPr>
        <w:shd w:val="clear" w:color="auto" w:fill="FFFFFF"/>
        <w:spacing w:after="0" w:line="240" w:lineRule="auto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Сколько стоит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скачивании приложения из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play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абонент оплачивает только стоимость трафика. За сам факт скачки приложения отдельная плата (по аналогии с платой за подключение) не взимается.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использовании мобильного приложения в бесплатной и пробной версиях ежемесячная плата составляет 0 рублей.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использовании коммерческой версии мобильного приложения взимается ежемесячная плата:</w:t>
      </w:r>
    </w:p>
    <w:p w:rsidR="006802E6" w:rsidRPr="006802E6" w:rsidRDefault="006802E6" w:rsidP="006802E6">
      <w:pPr>
        <w:numPr>
          <w:ilvl w:val="0"/>
          <w:numId w:val="14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абонентов, активировавших коммерческую версию до 31 мая 2016 года включительно – 25 руб./мес.;</w:t>
      </w:r>
    </w:p>
    <w:p w:rsidR="006802E6" w:rsidRPr="006802E6" w:rsidRDefault="006802E6" w:rsidP="006802E6">
      <w:pPr>
        <w:numPr>
          <w:ilvl w:val="0"/>
          <w:numId w:val="14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абонентов, активировавших коммерческую версию с 1 июня 2016 года – 39 руб./мес.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абонент скачал и установил бесплатную версию по 31 мая включительно, а активировал коммерческую версию 1 июня или позднее – для него будет применяться новая цена (39 руб./мес.)</w:t>
      </w:r>
    </w:p>
    <w:p w:rsidR="00077E17" w:rsidRDefault="00077E17" w:rsidP="00A5084E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открытых версий тарифов </w:t>
      </w:r>
      <w:proofErr w:type="spellStart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Smart</w:t>
      </w:r>
      <w:proofErr w:type="spellEnd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Забугорище</w:t>
      </w:r>
      <w:proofErr w:type="spellEnd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и архивных тарифных планов </w:t>
      </w:r>
      <w:proofErr w:type="spellStart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Smart</w:t>
      </w:r>
      <w:proofErr w:type="spellEnd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Smart</w:t>
      </w:r>
      <w:proofErr w:type="spellEnd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Безлимитище</w:t>
      </w:r>
      <w:proofErr w:type="spellEnd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открытых для подключения и перехода в период с 27.03.2017г по 23.07.2017г; архивного тарифного плана «</w:t>
      </w:r>
      <w:proofErr w:type="spellStart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Smart</w:t>
      </w:r>
      <w:proofErr w:type="spellEnd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Top</w:t>
      </w:r>
      <w:proofErr w:type="spellEnd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открытого для подключения и перехода в период с 13.04.2017г по 16.07.2017г.; архивного тарифного плана «</w:t>
      </w:r>
      <w:proofErr w:type="spellStart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Ultra</w:t>
      </w:r>
      <w:proofErr w:type="spellEnd"/>
      <w:r w:rsidRPr="003058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открытого для подключения и перехода в период с 13.04.2017г по 19.07.2017г. стоимость включена в ежемесячную плату по тарифному плану.</w:t>
      </w:r>
    </w:p>
    <w:p w:rsidR="00A5084E" w:rsidRPr="00A5084E" w:rsidRDefault="00A5084E" w:rsidP="00A5084E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2F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Оператор связи при использовании лицензии на продукты «Лаборатории Касперского» по подписке не предоставляет скидок за срок ее использования. Приобретенные у оператора связи в рамках услуги подписки лицензии не могут быть продлены со скидкой у других партнеров или на сайте «Лаборатории Касперского».</w:t>
      </w:r>
    </w:p>
    <w:p w:rsidR="00A5084E" w:rsidRPr="006802E6" w:rsidRDefault="00A5084E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Списание осуществляется по модели подписки раз в 30 дней в полном объеме в дату установки приложения. В момент перехода на платную версию плата за первый месяц списывается сразу в момент активации подписки.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Начиная с </w:t>
      </w:r>
      <w:proofErr w:type="gram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11.11.2016</w:t>
      </w:r>
      <w:proofErr w:type="gram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абонент имеет возможность активировать коммерческую версию мобильного приложения до момента загрузки приложения на свой смартфон. Для этого ему нужно:</w:t>
      </w:r>
    </w:p>
    <w:p w:rsidR="006802E6" w:rsidRPr="006802E6" w:rsidRDefault="006802E6" w:rsidP="006802E6">
      <w:pPr>
        <w:numPr>
          <w:ilvl w:val="0"/>
          <w:numId w:val="15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Отправить слово «Да» на короткий номер 1102;</w:t>
      </w:r>
    </w:p>
    <w:p w:rsidR="006802E6" w:rsidRPr="006802E6" w:rsidRDefault="006802E6" w:rsidP="006802E6">
      <w:pPr>
        <w:numPr>
          <w:ilvl w:val="0"/>
          <w:numId w:val="15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ответ абоненту будет направлено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sms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подтверждение активации, также будет направлено отдельное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sms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 ссылкой на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Play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загрузки приложения;</w:t>
      </w:r>
    </w:p>
    <w:p w:rsidR="006802E6" w:rsidRPr="006802E6" w:rsidRDefault="006802E6" w:rsidP="006802E6">
      <w:pPr>
        <w:numPr>
          <w:ilvl w:val="0"/>
          <w:numId w:val="15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После загрузки из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Google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Play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бесплатной версии приложения абонент нажимает кнопку активации полной версии.</w:t>
      </w:r>
    </w:p>
    <w:p w:rsidR="006802E6" w:rsidRPr="006802E6" w:rsidRDefault="006802E6" w:rsidP="006802E6">
      <w:pPr>
        <w:numPr>
          <w:ilvl w:val="0"/>
          <w:numId w:val="15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Приложение самостоятельно подцепляет код активации из полученного </w:t>
      </w:r>
      <w:proofErr w:type="spellStart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sms</w:t>
      </w:r>
      <w:proofErr w:type="spellEnd"/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также абонент может ввести код вручную;</w:t>
      </w:r>
    </w:p>
    <w:p w:rsidR="006802E6" w:rsidRPr="006802E6" w:rsidRDefault="006802E6" w:rsidP="006802E6">
      <w:pPr>
        <w:numPr>
          <w:ilvl w:val="0"/>
          <w:numId w:val="15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Идет активации платной версии.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Важно: списание платы за первый месяц пользования коммерческой версией осуществляется после получения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sms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подтверждением активации.</w:t>
      </w:r>
    </w:p>
    <w:p w:rsidR="006802E6" w:rsidRPr="006802E6" w:rsidRDefault="006802E6" w:rsidP="006802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 отправки </w:t>
      </w:r>
      <w:r w:rsidRPr="006802E6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SMS</w:t>
      </w: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1102:</w:t>
      </w:r>
    </w:p>
    <w:p w:rsidR="006802E6" w:rsidRPr="006802E6" w:rsidRDefault="006802E6" w:rsidP="006802E6">
      <w:pPr>
        <w:numPr>
          <w:ilvl w:val="0"/>
          <w:numId w:val="16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нахождении в домашнем регионе – 0 руб.;</w:t>
      </w:r>
    </w:p>
    <w:p w:rsidR="006802E6" w:rsidRPr="006802E6" w:rsidRDefault="006802E6" w:rsidP="006802E6">
      <w:pPr>
        <w:numPr>
          <w:ilvl w:val="0"/>
          <w:numId w:val="16"/>
        </w:numPr>
        <w:shd w:val="clear" w:color="auto" w:fill="FFFFFF"/>
        <w:spacing w:after="0" w:line="253" w:lineRule="atLeast"/>
        <w:ind w:left="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нахождении в роуминге – в соответствии с тарифным планом абонента на отправку сообщений из роуминга.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выбору абонента списание может осуществляться как с лицевого счета мобильного телефона, так и со специального контентного счета (по заявлению).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Активация платной версии мобильного приложения может быть осуществлена при наличии у абонента подключенной услуги «Запрет контента».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на дату списания очередной ежемесячной платы баланс абонента недостаточен для списания платы, происходит «заморозка» на 2 недели, в этот период абонент может пользоваться полноценным функционалом приложения.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 течение этих двух недель абонент успел пополнить счет, то считается, что платеж осуществлен вовремя, следующая тарификация будет через 30 дней с момента начала предыдущего периода.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по истечении двух недель баланс абонента не пополнен, оказание услуг абоненту будет осуществляться в режиме бесплатной версии (то есть будет ограничен функционал и возможность получения обновлений сигнатур антивирусных баз).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абонент пополняет счет, то происходит возобновление предоставление платного функционала.</w:t>
      </w:r>
    </w:p>
    <w:p w:rsidR="006802E6" w:rsidRPr="006802E6" w:rsidRDefault="006802E6" w:rsidP="006802E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загрузке «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Kaspersky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Security</w:t>
      </w:r>
      <w:proofErr w:type="spellEnd"/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МТС» на устройство, а также при загрузке обновлений антивирусных баз трафик тарифицируется согласно условиям тарифного плана либо в рамках подключенной Интернет-опции.</w:t>
      </w:r>
    </w:p>
    <w:p w:rsidR="006802E6" w:rsidRPr="006802E6" w:rsidRDefault="006802E6" w:rsidP="006802E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2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отправке SMS – команд на потерянное/украденное мобильное устройство в рамках функционала «Анти – Вор», отправленные сообщения тарифицируются согласно тарифному плану того абонентского номера, с которого идет отправка команды.</w:t>
      </w:r>
    </w:p>
    <w:p w:rsidR="00FF142D" w:rsidRDefault="003058CE"/>
    <w:sectPr w:rsidR="00FF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FFC"/>
    <w:multiLevelType w:val="multilevel"/>
    <w:tmpl w:val="8444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2916"/>
    <w:multiLevelType w:val="multilevel"/>
    <w:tmpl w:val="BE84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612AB"/>
    <w:multiLevelType w:val="multilevel"/>
    <w:tmpl w:val="E0C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228D7"/>
    <w:multiLevelType w:val="multilevel"/>
    <w:tmpl w:val="130A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E5C95"/>
    <w:multiLevelType w:val="multilevel"/>
    <w:tmpl w:val="37B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77E21"/>
    <w:multiLevelType w:val="multilevel"/>
    <w:tmpl w:val="1A8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F3D5A"/>
    <w:multiLevelType w:val="multilevel"/>
    <w:tmpl w:val="D2B0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32941"/>
    <w:multiLevelType w:val="multilevel"/>
    <w:tmpl w:val="9A9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62065"/>
    <w:multiLevelType w:val="multilevel"/>
    <w:tmpl w:val="165A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61772"/>
    <w:multiLevelType w:val="multilevel"/>
    <w:tmpl w:val="2C9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A4AD7"/>
    <w:multiLevelType w:val="multilevel"/>
    <w:tmpl w:val="B4B0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91B3D"/>
    <w:multiLevelType w:val="multilevel"/>
    <w:tmpl w:val="6842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22E9C"/>
    <w:multiLevelType w:val="multilevel"/>
    <w:tmpl w:val="A38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26B66"/>
    <w:multiLevelType w:val="multilevel"/>
    <w:tmpl w:val="ECF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D6778"/>
    <w:multiLevelType w:val="multilevel"/>
    <w:tmpl w:val="5AC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26FCA"/>
    <w:multiLevelType w:val="multilevel"/>
    <w:tmpl w:val="C8B8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4"/>
  </w:num>
  <w:num w:numId="12">
    <w:abstractNumId w:val="15"/>
  </w:num>
  <w:num w:numId="13">
    <w:abstractNumId w:val="8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E6"/>
    <w:rsid w:val="000770D3"/>
    <w:rsid w:val="00077E17"/>
    <w:rsid w:val="003058CE"/>
    <w:rsid w:val="006802E6"/>
    <w:rsid w:val="00935F1D"/>
    <w:rsid w:val="00A5084E"/>
    <w:rsid w:val="00B453F1"/>
    <w:rsid w:val="00D87509"/>
    <w:rsid w:val="00E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8060-A306-4CBC-9E94-4106C2F1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0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2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02E6"/>
  </w:style>
  <w:style w:type="character" w:styleId="a5">
    <w:name w:val="Strong"/>
    <w:basedOn w:val="a0"/>
    <w:uiPriority w:val="22"/>
    <w:qFormat/>
    <w:rsid w:val="00680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8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8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1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39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2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2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.ru/mobil_inet_and_tv/tarifu/internet_dly_odnogo/additionally_services/kaspersky_mts/" TargetMode="External"/><Relationship Id="rId13" Type="http://schemas.openxmlformats.org/officeDocument/2006/relationships/hyperlink" Target="http://www.mts.ru/mobil_inet_and_tv/tarifu/internet_dly_odnogo/additionally_services/kaspersky_mts/" TargetMode="External"/><Relationship Id="rId18" Type="http://schemas.openxmlformats.org/officeDocument/2006/relationships/hyperlink" Target="https://static.ssl.mts.ru/uploadmsk/contents/1655/opisanie_funks_antivirus_kaspersky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ts.ru/mobil_inet_and_tv/tarifu/internet_dly_odnogo/additionally_services/kaspersky_mts/?tabid=3" TargetMode="External"/><Relationship Id="rId12" Type="http://schemas.openxmlformats.org/officeDocument/2006/relationships/hyperlink" Target="http://www.mts.ru/mobil_inet_and_tv/tarifu/internet_dly_odnogo/additionally_services/kaspersky_mts/" TargetMode="External"/><Relationship Id="rId17" Type="http://schemas.openxmlformats.org/officeDocument/2006/relationships/hyperlink" Target="http://www.mts.ru/mobil_inet_and_tv/tarifu/internet_dly_odnogo/additionally_services/kaspersky_m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ts.ru/mobil_inet_and_tv/tarifu/internet_dly_odnogo/additionally_services/kaspersky_mt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ts.ru/mobil_inet_and_tv/tarifu/internet_dly_odnogo/additionally_services/kaspersky_mts/?tabid=4" TargetMode="External"/><Relationship Id="rId11" Type="http://schemas.openxmlformats.org/officeDocument/2006/relationships/hyperlink" Target="http://www.mts.ru/mobil_inet_and_tv/tarifu/internet_dly_odnogo/additionally_services/kaspersky_mts/" TargetMode="External"/><Relationship Id="rId5" Type="http://schemas.openxmlformats.org/officeDocument/2006/relationships/hyperlink" Target="http://www.mts.ru/mobil_inet_and_tv/tarifu/internet_dly_odnogo/additionally_services/kaspersky_mts/?tabid=2" TargetMode="External"/><Relationship Id="rId15" Type="http://schemas.openxmlformats.org/officeDocument/2006/relationships/hyperlink" Target="http://www.mts.ru/mobil_inet_and_tv/tarifu/internet_dly_odnogo/additionally_services/kaspersky_mts/" TargetMode="External"/><Relationship Id="rId10" Type="http://schemas.openxmlformats.org/officeDocument/2006/relationships/hyperlink" Target="http://www.mts.ru/mobil_inet_and_tv/tarifu/internet_dly_odnogo/additionally_services/kaspersky_mts/" TargetMode="External"/><Relationship Id="rId19" Type="http://schemas.openxmlformats.org/officeDocument/2006/relationships/hyperlink" Target="mailto:antivirus@stre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s.ru/mobil_inet_and_tv/tarifu/internet_dly_odnogo/additionally_services/kaspersky_mts/" TargetMode="External"/><Relationship Id="rId14" Type="http://schemas.openxmlformats.org/officeDocument/2006/relationships/hyperlink" Target="http://www.mts.ru/mobil_inet_and_tv/tarifu/internet_dly_odnogo/additionally_services/kaspersky_m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"Мобильные ТелеСистемы"</Company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Елена Владимировна</dc:creator>
  <cp:keywords/>
  <dc:description/>
  <cp:lastModifiedBy>Макарова Елена Владимировна</cp:lastModifiedBy>
  <cp:revision>2</cp:revision>
  <dcterms:created xsi:type="dcterms:W3CDTF">2018-02-01T09:38:00Z</dcterms:created>
  <dcterms:modified xsi:type="dcterms:W3CDTF">2018-02-01T09:38:00Z</dcterms:modified>
</cp:coreProperties>
</file>