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F8407A">
      <w:r>
        <w:rPr>
          <w:noProof/>
        </w:rPr>
        <w:t>Smart, Smart 012018, Smart 032017, Smart 092018, Smart Безлимитище 052016, Мой Smart 092018, Мой Безлимитище, Тарифище 08</w:t>
      </w:r>
      <w:r>
        <w:rPr>
          <w:noProof/>
        </w:rPr>
        <w:t>2018, Мой друг 042016, Супер МТ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7A"/>
    <w:rsid w:val="009F458B"/>
    <w:rsid w:val="00F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56B0"/>
  <w15:chartTrackingRefBased/>
  <w15:docId w15:val="{3506A0B9-EF20-46A1-B86A-49E71DE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ПАО "МТС"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