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AB6" w:rsidRDefault="00DD5AB6" w:rsidP="00DD5AB6">
      <w:pPr>
        <w:pStyle w:val="a3"/>
        <w:numPr>
          <w:ilvl w:val="0"/>
          <w:numId w:val="1"/>
        </w:numPr>
        <w:ind w:left="284" w:hanging="284"/>
      </w:pPr>
      <w:r w:rsidRPr="00DD5AB6">
        <w:t xml:space="preserve">Повышается стоимость звонков, интернета, </w:t>
      </w:r>
      <w:r>
        <w:rPr>
          <w:lang w:val="en-US"/>
        </w:rPr>
        <w:t>SMS</w:t>
      </w:r>
      <w:r w:rsidRPr="00DD5AB6">
        <w:t xml:space="preserve"> сверх включенного в ежемесячную плату объема на тарифах «Умный бизнес», «Готовый офис» и «МТС Бизнес Smart».</w:t>
      </w:r>
    </w:p>
    <w:p w:rsidR="00DD5AB6" w:rsidRDefault="00DD5AB6" w:rsidP="00DD5AB6">
      <w:pPr>
        <w:pStyle w:val="a3"/>
        <w:numPr>
          <w:ilvl w:val="0"/>
          <w:numId w:val="1"/>
        </w:numPr>
        <w:ind w:left="284" w:hanging="284"/>
      </w:pPr>
      <w:r w:rsidRPr="00DD5AB6">
        <w:t>Повышается разм</w:t>
      </w:r>
      <w:r>
        <w:t>ер ежемесячной платы на тарифах «Умный бизнес Start, M, L» 092018/022020/102021, за исключением</w:t>
      </w:r>
      <w:r w:rsidRPr="00DD5AB6">
        <w:t>:</w:t>
      </w:r>
    </w:p>
    <w:p w:rsidR="00DD5AB6" w:rsidRDefault="00DD5AB6" w:rsidP="00DD5AB6">
      <w:pPr>
        <w:pStyle w:val="a3"/>
        <w:numPr>
          <w:ilvl w:val="0"/>
          <w:numId w:val="2"/>
        </w:numPr>
      </w:pPr>
      <w:r>
        <w:t>«Умный бизнес Start 092018» в регионах Амурская область, Белгородская область, Еврейская автономная область, Карачаево-Черкесская Республика; НАО, Омская область, Тверская область, Томская область, Сахалинская область, Республика Саха (Якутия).</w:t>
      </w:r>
    </w:p>
    <w:p w:rsidR="00DD5AB6" w:rsidRDefault="00DD5AB6" w:rsidP="00DD5AB6">
      <w:pPr>
        <w:pStyle w:val="a3"/>
        <w:numPr>
          <w:ilvl w:val="0"/>
          <w:numId w:val="2"/>
        </w:numPr>
      </w:pPr>
      <w:r>
        <w:t>«Умный бизнес М 092018» в регионах Белгородская область, Омская область, Республика Ингушетия, Республика Карелия, Тверская область, Томская область, Удмуртская Республика, Чеченская Республика.</w:t>
      </w:r>
    </w:p>
    <w:p w:rsidR="00DD5AB6" w:rsidRDefault="00DD5AB6" w:rsidP="00DD5AB6">
      <w:pPr>
        <w:pStyle w:val="a3"/>
        <w:numPr>
          <w:ilvl w:val="0"/>
          <w:numId w:val="2"/>
        </w:numPr>
      </w:pPr>
      <w:r>
        <w:t>«Умный бизнес L 092018» в регионах Красноярский край, Орловская область, Сахалинская область.</w:t>
      </w:r>
    </w:p>
    <w:p w:rsidR="00E7466A" w:rsidRDefault="00DD5AB6" w:rsidP="00DD5AB6">
      <w:pPr>
        <w:pStyle w:val="a3"/>
        <w:numPr>
          <w:ilvl w:val="0"/>
          <w:numId w:val="2"/>
        </w:numPr>
      </w:pPr>
      <w:r>
        <w:t>«Умный бизнес M 022020» в Удмуртской Республике.</w:t>
      </w:r>
    </w:p>
    <w:sectPr w:rsidR="00E74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B0D11"/>
    <w:multiLevelType w:val="hybridMultilevel"/>
    <w:tmpl w:val="CDAA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023C3"/>
    <w:multiLevelType w:val="hybridMultilevel"/>
    <w:tmpl w:val="4DCCFD6E"/>
    <w:lvl w:ilvl="0" w:tplc="F47263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AB6"/>
    <w:rsid w:val="00D72A57"/>
    <w:rsid w:val="00DD5AB6"/>
    <w:rsid w:val="00E464BB"/>
    <w:rsid w:val="00E7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66B8F-6EA3-411D-91A1-644D1EFBE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A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Костяная Валерия</dc:creator>
  <cp:keywords/>
  <dc:description/>
  <cp:lastModifiedBy>Милосердов Дмитрий</cp:lastModifiedBy>
  <cp:revision>1</cp:revision>
  <dcterms:created xsi:type="dcterms:W3CDTF">2022-09-21T10:59:00Z</dcterms:created>
  <dcterms:modified xsi:type="dcterms:W3CDTF">2022-09-21T10:59:00Z</dcterms:modified>
</cp:coreProperties>
</file>